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2F" w:rsidRPr="00FA6FE3" w:rsidRDefault="00A0552F" w:rsidP="00A0552F">
      <w:pPr>
        <w:shd w:val="clear" w:color="auto" w:fill="FFFFFF"/>
        <w:spacing w:before="240" w:after="132" w:line="240" w:lineRule="auto"/>
        <w:ind w:left="993"/>
        <w:outlineLvl w:val="0"/>
        <w:rPr>
          <w:rFonts w:ascii="Arial" w:eastAsia="Times New Roman" w:hAnsi="Arial" w:cs="Arial"/>
          <w:b/>
          <w:bCs/>
          <w:color w:val="1D1D1B"/>
          <w:kern w:val="36"/>
          <w:sz w:val="48"/>
          <w:szCs w:val="48"/>
          <w:lang w:eastAsia="es-ES"/>
        </w:rPr>
      </w:pPr>
      <w:r w:rsidRPr="00FA6FE3">
        <w:rPr>
          <w:rFonts w:ascii="Arial" w:eastAsia="Times New Roman" w:hAnsi="Arial" w:cs="Arial"/>
          <w:b/>
          <w:bCs/>
          <w:color w:val="1D1D1B"/>
          <w:kern w:val="36"/>
          <w:sz w:val="48"/>
          <w:szCs w:val="48"/>
          <w:lang w:eastAsia="es-ES"/>
        </w:rPr>
        <w:t>Solicitudes: Subcontratación</w:t>
      </w:r>
    </w:p>
    <w:p w:rsidR="00A0552F" w:rsidRPr="00FA6FE3" w:rsidRDefault="00A0552F" w:rsidP="00A0552F">
      <w:pPr>
        <w:shd w:val="clear" w:color="auto" w:fill="FFFFFF"/>
        <w:spacing w:before="240" w:after="132" w:line="240" w:lineRule="auto"/>
        <w:outlineLvl w:val="1"/>
        <w:rPr>
          <w:rFonts w:ascii="Arial" w:eastAsia="Times New Roman" w:hAnsi="Arial" w:cs="Arial"/>
          <w:b/>
          <w:bCs/>
          <w:color w:val="1D1D1B"/>
          <w:sz w:val="36"/>
          <w:szCs w:val="36"/>
          <w:lang w:eastAsia="es-ES"/>
        </w:rPr>
      </w:pPr>
      <w:r w:rsidRPr="00FA6FE3">
        <w:rPr>
          <w:rFonts w:ascii="Arial" w:eastAsia="Times New Roman" w:hAnsi="Arial" w:cs="Arial"/>
          <w:b/>
          <w:bCs/>
          <w:color w:val="1D1D1B"/>
          <w:sz w:val="36"/>
          <w:szCs w:val="36"/>
          <w:lang w:eastAsia="es-ES"/>
        </w:rPr>
        <w:t>Solicitud de autorización en caso de subcontratación o contrataciones entre entidades vinculadas</w:t>
      </w:r>
    </w:p>
    <w:p w:rsidR="00A0552F" w:rsidRPr="00FA6FE3" w:rsidRDefault="00AC5FE0" w:rsidP="00A0552F">
      <w:pPr>
        <w:pStyle w:val="Default"/>
        <w:jc w:val="both"/>
        <w:rPr>
          <w:rFonts w:ascii="Arial" w:eastAsia="Times New Roman" w:hAnsi="Arial" w:cs="Arial"/>
          <w:color w:val="1D1D1B"/>
          <w:lang w:eastAsia="es-ES"/>
        </w:rPr>
      </w:pPr>
      <w:r w:rsidRPr="008A3E28">
        <w:rPr>
          <w:rFonts w:ascii="Arial" w:eastAsia="Times New Roman" w:hAnsi="Arial" w:cs="Arial"/>
          <w:color w:val="auto"/>
          <w:lang w:eastAsia="es-ES"/>
        </w:rPr>
        <w:t xml:space="preserve">Orden ITU/831/2024, de 2 de agosto, por la que se establecen las bases reguladoras de ayudas para el desarrollo de instalaciones manufactureras altamente eficientes y </w:t>
      </w:r>
      <w:proofErr w:type="spellStart"/>
      <w:r w:rsidRPr="008A3E28">
        <w:rPr>
          <w:rFonts w:ascii="Arial" w:eastAsia="Times New Roman" w:hAnsi="Arial" w:cs="Arial"/>
          <w:color w:val="auto"/>
          <w:lang w:eastAsia="es-ES"/>
        </w:rPr>
        <w:t>descarbonizadas</w:t>
      </w:r>
      <w:proofErr w:type="spellEnd"/>
      <w:r w:rsidRPr="008A3E28">
        <w:rPr>
          <w:rFonts w:ascii="Arial" w:eastAsia="Times New Roman" w:hAnsi="Arial" w:cs="Arial"/>
          <w:color w:val="auto"/>
          <w:lang w:eastAsia="es-ES"/>
        </w:rPr>
        <w:t>, como parte del PERTE de Descarbonización Industrial, en el marco del Plan de Recuperación, Transformación y Resiliencia</w:t>
      </w:r>
      <w:r w:rsidR="00A0552F" w:rsidRPr="008A3E28">
        <w:rPr>
          <w:rFonts w:ascii="Arial" w:eastAsia="Times New Roman" w:hAnsi="Arial" w:cs="Arial"/>
          <w:color w:val="auto"/>
          <w:lang w:eastAsia="es-ES"/>
        </w:rPr>
        <w:t xml:space="preserve">, </w:t>
      </w:r>
      <w:r w:rsidR="00203030" w:rsidRPr="008A3E28">
        <w:rPr>
          <w:rFonts w:ascii="Arial" w:eastAsia="Times New Roman" w:hAnsi="Arial" w:cs="Arial"/>
          <w:color w:val="auto"/>
          <w:lang w:eastAsia="es-ES"/>
        </w:rPr>
        <w:t xml:space="preserve">y se convocan estas ayudas para el año 2024, </w:t>
      </w:r>
      <w:r w:rsidR="00A0552F" w:rsidRPr="00FA6FE3">
        <w:rPr>
          <w:rFonts w:ascii="Arial" w:eastAsia="Times New Roman" w:hAnsi="Arial" w:cs="Arial"/>
          <w:color w:val="1D1D1B"/>
          <w:lang w:eastAsia="es-ES"/>
        </w:rPr>
        <w:t>es necesario obtener autorización previa por parte del órgano concedente de la ayuda, de la autorización a la que hace referencia el artículo 29 de la Ley 38/2003, de 17 de noviembre, General de Subvenciones.</w:t>
      </w:r>
    </w:p>
    <w:p w:rsidR="00A0552F" w:rsidRPr="00FA6FE3" w:rsidRDefault="00A0552F" w:rsidP="00A0552F">
      <w:pPr>
        <w:pStyle w:val="Default"/>
        <w:jc w:val="both"/>
        <w:rPr>
          <w:rFonts w:ascii="Arial" w:eastAsia="Times New Roman" w:hAnsi="Arial" w:cs="Arial"/>
          <w:color w:val="1D1D1B"/>
          <w:lang w:eastAsia="es-ES"/>
        </w:rPr>
      </w:pPr>
    </w:p>
    <w:p w:rsidR="00A0552F" w:rsidRPr="00FA6FE3" w:rsidRDefault="00A0552F" w:rsidP="00A0552F">
      <w:pPr>
        <w:shd w:val="clear" w:color="auto" w:fill="FFFFFF"/>
        <w:spacing w:after="372" w:line="240" w:lineRule="auto"/>
        <w:rPr>
          <w:rFonts w:ascii="Arial" w:eastAsia="Times New Roman" w:hAnsi="Arial" w:cs="Arial"/>
          <w:color w:val="1D1D1B"/>
          <w:sz w:val="24"/>
          <w:szCs w:val="24"/>
          <w:lang w:eastAsia="es-ES"/>
        </w:rPr>
      </w:pPr>
      <w:r w:rsidRPr="00FA6FE3">
        <w:rPr>
          <w:rFonts w:ascii="Arial" w:eastAsia="Times New Roman" w:hAnsi="Arial" w:cs="Arial"/>
          <w:color w:val="1D1D1B"/>
          <w:sz w:val="24"/>
          <w:szCs w:val="24"/>
          <w:lang w:eastAsia="es-ES"/>
        </w:rPr>
        <w:t>Los casos en los que requiere esta autorización previa son:</w:t>
      </w:r>
    </w:p>
    <w:p w:rsidR="00A0552F" w:rsidRPr="00FA6FE3" w:rsidRDefault="00A0552F" w:rsidP="00A05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es-ES"/>
        </w:rPr>
      </w:pPr>
      <w:r w:rsidRPr="00FA6FE3">
        <w:rPr>
          <w:rFonts w:ascii="Arial" w:eastAsia="Times New Roman" w:hAnsi="Arial" w:cs="Arial"/>
          <w:color w:val="1D1D1B"/>
          <w:sz w:val="24"/>
          <w:szCs w:val="24"/>
          <w:lang w:eastAsia="es-ES"/>
        </w:rPr>
        <w:t>Casos en los que puedan existir operaciones con personas o entidades vinculadas al beneficiario.</w:t>
      </w:r>
    </w:p>
    <w:p w:rsidR="00A0552F" w:rsidRPr="00FA6FE3" w:rsidRDefault="00A0552F" w:rsidP="00A05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es-ES"/>
        </w:rPr>
      </w:pPr>
      <w:r w:rsidRPr="00FA6FE3">
        <w:rPr>
          <w:rFonts w:ascii="Arial" w:eastAsia="Times New Roman" w:hAnsi="Arial" w:cs="Arial"/>
          <w:color w:val="1D1D1B"/>
          <w:sz w:val="24"/>
          <w:szCs w:val="24"/>
          <w:lang w:eastAsia="es-ES"/>
        </w:rPr>
        <w:t>Casos en los que el beneficiario de la ayuda realice subcontrataciones con vistas a la ejecución total o parcial de la actividad que constituye el objeto de la subvención, y el importe exceda del 20 por ciento de la subvención y sea superior a 60.000 euros.</w:t>
      </w:r>
    </w:p>
    <w:p w:rsidR="00A0552F" w:rsidRPr="00FA6FE3" w:rsidRDefault="00A0552F" w:rsidP="00A0552F">
      <w:pPr>
        <w:shd w:val="clear" w:color="auto" w:fill="FFFFFF"/>
        <w:spacing w:after="372" w:line="240" w:lineRule="auto"/>
        <w:rPr>
          <w:rFonts w:ascii="Arial" w:eastAsia="Times New Roman" w:hAnsi="Arial" w:cs="Arial"/>
          <w:color w:val="1D1D1B"/>
          <w:sz w:val="24"/>
          <w:szCs w:val="24"/>
          <w:lang w:eastAsia="es-ES"/>
        </w:rPr>
      </w:pPr>
      <w:r w:rsidRPr="00FA6FE3">
        <w:rPr>
          <w:rFonts w:ascii="Arial" w:eastAsia="Times New Roman" w:hAnsi="Arial" w:cs="Arial"/>
          <w:color w:val="1D1D1B"/>
          <w:sz w:val="24"/>
          <w:szCs w:val="24"/>
          <w:lang w:eastAsia="es-ES"/>
        </w:rPr>
        <w:t>Se recuerda que es necesario contar con esta autorización antes de proceder a la firma del contrato con la entidad contratista o subcontratista.</w:t>
      </w:r>
    </w:p>
    <w:p w:rsidR="00A0552F" w:rsidRPr="00FA6FE3" w:rsidRDefault="000C53DF" w:rsidP="00527D1B">
      <w:pPr>
        <w:shd w:val="clear" w:color="auto" w:fill="FFFFFF"/>
        <w:spacing w:after="372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es-ES"/>
        </w:rPr>
      </w:pPr>
      <w:r w:rsidRPr="00FA6FE3">
        <w:rPr>
          <w:rFonts w:ascii="Arial" w:eastAsia="Times New Roman" w:hAnsi="Arial" w:cs="Arial"/>
          <w:color w:val="1D1D1B"/>
          <w:sz w:val="24"/>
          <w:szCs w:val="24"/>
          <w:lang w:eastAsia="es-ES"/>
        </w:rPr>
        <w:t>En el portal de ayudas del PERTE de Desca</w:t>
      </w:r>
      <w:r w:rsidR="001D68B2" w:rsidRPr="00FA6FE3">
        <w:rPr>
          <w:rFonts w:ascii="Arial" w:eastAsia="Times New Roman" w:hAnsi="Arial" w:cs="Arial"/>
          <w:color w:val="1D1D1B"/>
          <w:sz w:val="24"/>
          <w:szCs w:val="24"/>
          <w:lang w:eastAsia="es-ES"/>
        </w:rPr>
        <w:t>r</w:t>
      </w:r>
      <w:r w:rsidRPr="00FA6FE3">
        <w:rPr>
          <w:rFonts w:ascii="Arial" w:eastAsia="Times New Roman" w:hAnsi="Arial" w:cs="Arial"/>
          <w:color w:val="1D1D1B"/>
          <w:sz w:val="24"/>
          <w:szCs w:val="24"/>
          <w:lang w:eastAsia="es-ES"/>
        </w:rPr>
        <w:t xml:space="preserve">bonización: </w:t>
      </w:r>
      <w:hyperlink r:id="rId7" w:history="1">
        <w:r w:rsidR="0001041E" w:rsidRPr="008A3E28">
          <w:rPr>
            <w:rStyle w:val="Hipervnculo"/>
            <w:rFonts w:ascii="Arial" w:hAnsi="Arial" w:cs="Arial"/>
            <w:color w:val="auto"/>
          </w:rPr>
          <w:t>Portal de Ayudas del Mº de Industria, y Turismo - Guías y Modelos (mintur.gob.es</w:t>
        </w:r>
        <w:r w:rsidR="0001041E" w:rsidRPr="008A3E28">
          <w:rPr>
            <w:rStyle w:val="Hipervnculo"/>
            <w:rFonts w:ascii="Arial" w:hAnsi="Arial" w:cs="Arial"/>
            <w:color w:val="auto"/>
            <w:u w:val="none"/>
          </w:rPr>
          <w:t>)</w:t>
        </w:r>
        <w:r w:rsidRPr="008A3E28">
          <w:rPr>
            <w:rStyle w:val="Hipervnculo"/>
            <w:rFonts w:ascii="Arial" w:eastAsia="Times New Roman" w:hAnsi="Arial" w:cs="Arial"/>
            <w:color w:val="auto"/>
            <w:sz w:val="24"/>
            <w:szCs w:val="24"/>
            <w:u w:val="none"/>
            <w:lang w:eastAsia="es-ES"/>
          </w:rPr>
          <w:t>,</w:t>
        </w:r>
      </w:hyperlink>
      <w:r w:rsidRPr="00FA6FE3">
        <w:rPr>
          <w:rFonts w:ascii="Arial" w:eastAsia="Times New Roman" w:hAnsi="Arial" w:cs="Arial"/>
          <w:color w:val="1D1D1B"/>
          <w:sz w:val="24"/>
          <w:szCs w:val="24"/>
          <w:lang w:eastAsia="es-ES"/>
        </w:rPr>
        <w:t xml:space="preserve"> podrá descargarse los</w:t>
      </w:r>
      <w:r w:rsidR="00A0552F" w:rsidRPr="00FA6FE3">
        <w:rPr>
          <w:rFonts w:ascii="Arial" w:eastAsia="Times New Roman" w:hAnsi="Arial" w:cs="Arial"/>
          <w:color w:val="1D1D1B"/>
          <w:sz w:val="24"/>
          <w:szCs w:val="24"/>
          <w:lang w:eastAsia="es-ES"/>
        </w:rPr>
        <w:t xml:space="preserve"> modelos de solicitud, que deben ir firmados por los representantes legales de la entidad que solicite la autorización y deben ser aportados a su expediente a través del interlocutor mediante el </w:t>
      </w:r>
      <w:hyperlink r:id="rId8" w:history="1">
        <w:r w:rsidR="00A0552F" w:rsidRPr="00FA6F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ES"/>
          </w:rPr>
          <w:t>registro electrónico</w:t>
        </w:r>
      </w:hyperlink>
      <w:r w:rsidR="00A0552F" w:rsidRPr="00FA6FE3">
        <w:rPr>
          <w:rFonts w:ascii="Arial" w:eastAsia="Times New Roman" w:hAnsi="Arial" w:cs="Arial"/>
          <w:color w:val="1D1D1B"/>
          <w:sz w:val="24"/>
          <w:szCs w:val="24"/>
          <w:lang w:eastAsia="es-ES"/>
        </w:rPr>
        <w:t>.</w:t>
      </w:r>
      <w:bookmarkStart w:id="0" w:name="_GoBack"/>
      <w:bookmarkEnd w:id="0"/>
    </w:p>
    <w:p w:rsidR="00524164" w:rsidRDefault="00524164" w:rsidP="00524164"/>
    <w:p w:rsidR="00CD69F9" w:rsidRDefault="00CD69F9"/>
    <w:sectPr w:rsidR="00CD69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226" w:rsidRDefault="00506226" w:rsidP="00D210E7">
      <w:pPr>
        <w:spacing w:after="0" w:line="240" w:lineRule="auto"/>
      </w:pPr>
      <w:r>
        <w:separator/>
      </w:r>
    </w:p>
  </w:endnote>
  <w:endnote w:type="continuationSeparator" w:id="0">
    <w:p w:rsidR="00506226" w:rsidRDefault="00506226" w:rsidP="00D2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E7" w:rsidRDefault="00D21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E7" w:rsidRDefault="00D210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E7" w:rsidRDefault="00D210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226" w:rsidRDefault="00506226" w:rsidP="00D210E7">
      <w:pPr>
        <w:spacing w:after="0" w:line="240" w:lineRule="auto"/>
      </w:pPr>
      <w:r>
        <w:separator/>
      </w:r>
    </w:p>
  </w:footnote>
  <w:footnote w:type="continuationSeparator" w:id="0">
    <w:p w:rsidR="00506226" w:rsidRDefault="00506226" w:rsidP="00D21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E7" w:rsidRDefault="00D210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E7" w:rsidRDefault="00D210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E7" w:rsidRDefault="00D210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4AE0"/>
    <w:multiLevelType w:val="multilevel"/>
    <w:tmpl w:val="77D2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860A1"/>
    <w:multiLevelType w:val="multilevel"/>
    <w:tmpl w:val="9316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2F"/>
    <w:rsid w:val="0001041E"/>
    <w:rsid w:val="000C53DF"/>
    <w:rsid w:val="001D68B2"/>
    <w:rsid w:val="00203030"/>
    <w:rsid w:val="00506226"/>
    <w:rsid w:val="00524164"/>
    <w:rsid w:val="00527D1B"/>
    <w:rsid w:val="006D0C26"/>
    <w:rsid w:val="008A3E28"/>
    <w:rsid w:val="00906335"/>
    <w:rsid w:val="009D2003"/>
    <w:rsid w:val="00A0552F"/>
    <w:rsid w:val="00AC5FE0"/>
    <w:rsid w:val="00B55C54"/>
    <w:rsid w:val="00C36770"/>
    <w:rsid w:val="00CD69F9"/>
    <w:rsid w:val="00D210E7"/>
    <w:rsid w:val="00E16369"/>
    <w:rsid w:val="00F26DEC"/>
    <w:rsid w:val="00FA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05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A05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A05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552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0552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0552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A055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A0552F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D69F9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21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0E7"/>
  </w:style>
  <w:style w:type="paragraph" w:styleId="Piedepgina">
    <w:name w:val="footer"/>
    <w:basedOn w:val="Normal"/>
    <w:link w:val="PiedepginaCar"/>
    <w:uiPriority w:val="99"/>
    <w:unhideWhenUsed/>
    <w:rsid w:val="00D21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serviciosmin.gob.es/registroelectronico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mintur.gob.es/PortalAyudas/PERTE-DI-L4/solicitudes/Paginas/guias.aspx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D10181EB29B43879028B77E7CEA0D" ma:contentTypeVersion="2" ma:contentTypeDescription="Crear nuevo documento." ma:contentTypeScope="" ma:versionID="c238fb487eb4346ca7da7cf8d7e4b897">
  <xsd:schema xmlns:xsd="http://www.w3.org/2001/XMLSchema" xmlns:xs="http://www.w3.org/2001/XMLSchema" xmlns:p="http://schemas.microsoft.com/office/2006/metadata/properties" xmlns:ns2="617e4a2d-490f-4873-9705-eceafaf6aff8" targetNamespace="http://schemas.microsoft.com/office/2006/metadata/properties" ma:root="true" ma:fieldsID="8e792bd85a00ddff8da9d37297b40a49" ns2:_="">
    <xsd:import namespace="617e4a2d-490f-4873-9705-eceafaf6aff8"/>
    <xsd:element name="properties">
      <xsd:complexType>
        <xsd:sequence>
          <xsd:element name="documentManagement">
            <xsd:complexType>
              <xsd:all>
                <xsd:element ref="ns2:Orden" minOccurs="0"/>
                <xsd:element ref="ns2:Descrip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e4a2d-490f-4873-9705-eceafaf6aff8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>
      <xsd:simpleType>
        <xsd:restriction base="dms:Number"/>
      </xsd:simpleType>
    </xsd:element>
    <xsd:element name="Descripci_x00f3_n" ma:index="9" nillable="true" ma:displayName="Descripción" ma:internalName="Descripci_x00f3_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617e4a2d-490f-4873-9705-eceafaf6aff8">1</Orden>
    <Descripci_x00f3_n xmlns="617e4a2d-490f-4873-9705-eceafaf6aff8" xsi:nil="true"/>
  </documentManagement>
</p:properties>
</file>

<file path=customXml/itemProps1.xml><?xml version="1.0" encoding="utf-8"?>
<ds:datastoreItem xmlns:ds="http://schemas.openxmlformats.org/officeDocument/2006/customXml" ds:itemID="{6567181C-17EA-4B9F-B754-CF21D7CE55FE}"/>
</file>

<file path=customXml/itemProps2.xml><?xml version="1.0" encoding="utf-8"?>
<ds:datastoreItem xmlns:ds="http://schemas.openxmlformats.org/officeDocument/2006/customXml" ds:itemID="{359D1969-8EF8-4239-847F-F59E6C567E43}"/>
</file>

<file path=customXml/itemProps3.xml><?xml version="1.0" encoding="utf-8"?>
<ds:datastoreItem xmlns:ds="http://schemas.openxmlformats.org/officeDocument/2006/customXml" ds:itemID="{72BB396E-8586-4595-96AB-63AC883A2C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Informativa sobre autorización por parte del MINTUR para la contratación de actividades con terceros y y realización de operaciones con personas o entidades vinculadas (actualizado: 09/08/2024)</dc:title>
  <dc:subject/>
  <dc:creator/>
  <cp:keywords/>
  <dc:description/>
  <cp:lastModifiedBy/>
  <cp:revision>1</cp:revision>
  <dcterms:created xsi:type="dcterms:W3CDTF">2024-08-09T10:48:00Z</dcterms:created>
  <dcterms:modified xsi:type="dcterms:W3CDTF">2024-08-09T10:48:00Z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0x010100B25D10181EB29B43879028B77E7CEA0D</vt:lpwstr>
  </property>
</Properties>
</file>